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E3" w:rsidRDefault="009342AA" w:rsidP="003720F9">
      <w:pPr>
        <w:jc w:val="right"/>
        <w:rPr>
          <w:rFonts w:ascii="Rockwell" w:hAnsi="Rockwell" w:cs="Cambria"/>
          <w:color w:val="auto"/>
          <w:sz w:val="24"/>
          <w:szCs w:val="24"/>
        </w:rPr>
      </w:pPr>
      <w:r w:rsidRPr="00ED4400">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0F9">
        <w:rPr>
          <w:rFonts w:ascii="Rockwell" w:hAnsi="Rockwell" w:cs="Cambria"/>
          <w:color w:val="auto"/>
          <w:sz w:val="24"/>
          <w:szCs w:val="24"/>
        </w:rPr>
        <w:t>Director’s Report</w:t>
      </w:r>
    </w:p>
    <w:p w:rsidR="003720F9" w:rsidRDefault="003720F9" w:rsidP="003720F9">
      <w:pPr>
        <w:jc w:val="right"/>
        <w:rPr>
          <w:rFonts w:ascii="Rockwell" w:hAnsi="Rockwell" w:cs="Cambria"/>
          <w:color w:val="auto"/>
          <w:sz w:val="24"/>
          <w:szCs w:val="24"/>
        </w:rPr>
      </w:pPr>
    </w:p>
    <w:p w:rsidR="003720F9" w:rsidRDefault="003720F9" w:rsidP="003720F9">
      <w:pPr>
        <w:jc w:val="right"/>
        <w:rPr>
          <w:rFonts w:ascii="Rockwell" w:hAnsi="Rockwell" w:cs="Cambria"/>
          <w:color w:val="auto"/>
          <w:sz w:val="24"/>
          <w:szCs w:val="24"/>
        </w:rPr>
      </w:pPr>
    </w:p>
    <w:p w:rsidR="003720F9" w:rsidRDefault="003720F9" w:rsidP="003720F9">
      <w:pPr>
        <w:rPr>
          <w:rFonts w:ascii="Rockwell" w:hAnsi="Rockwell" w:cs="Cambria"/>
          <w:color w:val="auto"/>
        </w:rPr>
      </w:pPr>
      <w:r>
        <w:rPr>
          <w:rFonts w:ascii="Rockwell" w:hAnsi="Rockwell" w:cs="Cambria"/>
          <w:color w:val="auto"/>
        </w:rPr>
        <w:t xml:space="preserve">It’s good to have Staff Day again! After two years of the pandemic, we have a full-day of activities in store, including speakers and other updates. Although we’ve been holding monthly All Staff meetings for the past several months, those have been hybrid; today is the first time we’ve </w:t>
      </w:r>
      <w:r w:rsidRPr="003720F9">
        <w:rPr>
          <w:rFonts w:ascii="Rockwell" w:hAnsi="Rockwell" w:cs="Cambria"/>
          <w:i/>
          <w:color w:val="auto"/>
        </w:rPr>
        <w:t>all</w:t>
      </w:r>
      <w:r>
        <w:rPr>
          <w:rFonts w:ascii="Rockwell" w:hAnsi="Rockwell" w:cs="Cambria"/>
          <w:color w:val="auto"/>
        </w:rPr>
        <w:t xml:space="preserve"> been in the same room together.</w:t>
      </w:r>
    </w:p>
    <w:p w:rsidR="002652E2" w:rsidRDefault="002652E2" w:rsidP="003720F9">
      <w:pPr>
        <w:rPr>
          <w:rFonts w:ascii="Rockwell" w:hAnsi="Rockwell" w:cs="Cambria"/>
          <w:color w:val="auto"/>
        </w:rPr>
      </w:pPr>
    </w:p>
    <w:p w:rsidR="002652E2" w:rsidRPr="003720F9" w:rsidRDefault="002652E2" w:rsidP="003720F9">
      <w:pPr>
        <w:rPr>
          <w:rFonts w:ascii="Rockwell" w:hAnsi="Rockwell" w:cs="Cambria"/>
          <w:color w:val="auto"/>
        </w:rPr>
      </w:pPr>
      <w:r>
        <w:rPr>
          <w:rFonts w:ascii="Rockwell" w:hAnsi="Rockwell" w:cs="Cambria"/>
          <w:color w:val="auto"/>
        </w:rPr>
        <w:t>For the first time in years, the library is participating in the Halloween Parade on October 29. Our entry will be the Bee. Jenny’s last official duty before retiring will be driving the bookmobile in the parade. Other staff will walk behind her handing out library-themed fortune cookies. Any board member is invited, too, of course.</w:t>
      </w:r>
    </w:p>
    <w:p w:rsidR="003720F9" w:rsidRPr="003720F9" w:rsidRDefault="003720F9" w:rsidP="003720F9">
      <w:pPr>
        <w:jc w:val="right"/>
        <w:rPr>
          <w:rFonts w:ascii="Rockwell" w:hAnsi="Rockwell" w:cs="Cambria"/>
          <w:color w:val="auto"/>
          <w:sz w:val="24"/>
          <w:szCs w:val="24"/>
        </w:rPr>
      </w:pPr>
    </w:p>
    <w:p w:rsidR="00DF5CE0" w:rsidRPr="00452F42" w:rsidRDefault="00DF5CE0" w:rsidP="00DF5CE0">
      <w:pPr>
        <w:rPr>
          <w:rFonts w:ascii="Rockwell" w:hAnsi="Rockwell" w:cs="Cambria"/>
          <w:color w:val="auto"/>
        </w:rPr>
      </w:pPr>
      <w:r w:rsidRPr="00452F42">
        <w:rPr>
          <w:rFonts w:ascii="Rockwell" w:hAnsi="Rockwell" w:cs="Cambria"/>
          <w:color w:val="auto"/>
        </w:rPr>
        <w:t>NEW BUSINESS:</w:t>
      </w:r>
    </w:p>
    <w:p w:rsidR="00CA50C7" w:rsidRPr="00452F42" w:rsidRDefault="00BE3C29" w:rsidP="002F216E">
      <w:pPr>
        <w:pStyle w:val="ListParagraph"/>
        <w:numPr>
          <w:ilvl w:val="0"/>
          <w:numId w:val="3"/>
        </w:numPr>
        <w:rPr>
          <w:rFonts w:ascii="Rockwell" w:hAnsi="Rockwell" w:cs="Cambria"/>
          <w:color w:val="auto"/>
        </w:rPr>
      </w:pPr>
      <w:r>
        <w:rPr>
          <w:rFonts w:ascii="Rockwell" w:hAnsi="Rockwell" w:cs="Cambria"/>
          <w:color w:val="auto"/>
        </w:rPr>
        <w:t>Buildings</w:t>
      </w:r>
    </w:p>
    <w:p w:rsidR="004C0765" w:rsidRDefault="00BE3C29" w:rsidP="0056730F">
      <w:pPr>
        <w:pStyle w:val="ListParagraph"/>
        <w:numPr>
          <w:ilvl w:val="1"/>
          <w:numId w:val="3"/>
        </w:numPr>
        <w:rPr>
          <w:rFonts w:ascii="Rockwell" w:hAnsi="Rockwell" w:cs="Cambria"/>
          <w:color w:val="auto"/>
        </w:rPr>
      </w:pPr>
      <w:r>
        <w:rPr>
          <w:rFonts w:ascii="Rockwell" w:hAnsi="Rockwell" w:cs="Cambria"/>
          <w:color w:val="auto"/>
        </w:rPr>
        <w:t>Buildings Committee meeting report</w:t>
      </w:r>
    </w:p>
    <w:p w:rsidR="003720F9" w:rsidRDefault="003720F9" w:rsidP="003720F9">
      <w:pPr>
        <w:ind w:left="720" w:firstLine="720"/>
        <w:rPr>
          <w:rFonts w:ascii="Rockwell" w:hAnsi="Rockwell" w:cs="Cambria"/>
          <w:color w:val="auto"/>
        </w:rPr>
      </w:pPr>
      <w:r>
        <w:rPr>
          <w:rFonts w:ascii="Rockwell" w:hAnsi="Rockwell" w:cs="Cambria"/>
          <w:color w:val="auto"/>
        </w:rPr>
        <w:t xml:space="preserve">Erin, Jenn and I met with Angela, Buildings Committee Chair, on Monday, October 3. </w:t>
      </w:r>
    </w:p>
    <w:p w:rsidR="003720F9" w:rsidRDefault="003720F9" w:rsidP="003720F9">
      <w:pPr>
        <w:ind w:left="1440"/>
        <w:rPr>
          <w:rFonts w:ascii="Rockwell" w:hAnsi="Rockwell" w:cs="Cambria"/>
          <w:color w:val="auto"/>
        </w:rPr>
      </w:pPr>
      <w:r>
        <w:rPr>
          <w:rFonts w:ascii="Rockwell" w:hAnsi="Rockwell" w:cs="Cambria"/>
          <w:color w:val="auto"/>
        </w:rPr>
        <w:t>We updated her on the various on-going projects, but also wanted to start the conversation about evaluating our current locations, and future plans for additional book lockers, Annex renovations, and Main expansion/connector. The meeting was entirely informational. No actions are needed.</w:t>
      </w:r>
    </w:p>
    <w:p w:rsidR="003720F9" w:rsidRPr="003720F9" w:rsidRDefault="003720F9" w:rsidP="003720F9">
      <w:pPr>
        <w:ind w:left="1440"/>
        <w:rPr>
          <w:rFonts w:ascii="Rockwell" w:hAnsi="Rockwell" w:cs="Cambria"/>
          <w:color w:val="auto"/>
        </w:rPr>
      </w:pPr>
    </w:p>
    <w:p w:rsidR="00BE3C29" w:rsidRDefault="00BE3C29" w:rsidP="0056730F">
      <w:pPr>
        <w:pStyle w:val="ListParagraph"/>
        <w:numPr>
          <w:ilvl w:val="1"/>
          <w:numId w:val="3"/>
        </w:numPr>
        <w:rPr>
          <w:rFonts w:ascii="Rockwell" w:hAnsi="Rockwell" w:cs="Cambria"/>
          <w:color w:val="auto"/>
        </w:rPr>
      </w:pPr>
      <w:r>
        <w:rPr>
          <w:rFonts w:ascii="Rockwell" w:hAnsi="Rockwell" w:cs="Cambria"/>
          <w:color w:val="auto"/>
        </w:rPr>
        <w:t>Quotes for Main HVAC replacement</w:t>
      </w:r>
      <w:r w:rsidR="002C64DF">
        <w:rPr>
          <w:rFonts w:ascii="Rockwell" w:hAnsi="Rockwell" w:cs="Cambria"/>
          <w:color w:val="auto"/>
        </w:rPr>
        <w:t xml:space="preserve"> </w:t>
      </w:r>
      <w:r w:rsidR="002C64DF">
        <w:rPr>
          <w:rFonts w:ascii="Rockwell" w:hAnsi="Rockwell" w:cs="Cambria"/>
          <w:color w:val="FF0000"/>
        </w:rPr>
        <w:t>[ACTION]</w:t>
      </w:r>
    </w:p>
    <w:p w:rsidR="003720F9" w:rsidRDefault="003720F9" w:rsidP="003720F9">
      <w:pPr>
        <w:pStyle w:val="ListParagraph"/>
        <w:ind w:left="1440"/>
        <w:rPr>
          <w:rFonts w:ascii="Rockwell" w:hAnsi="Rockwell" w:cs="Cambria"/>
          <w:color w:val="auto"/>
        </w:rPr>
      </w:pPr>
      <w:r>
        <w:rPr>
          <w:rFonts w:ascii="Rockwell" w:hAnsi="Rockwell" w:cs="Cambria"/>
          <w:color w:val="auto"/>
        </w:rPr>
        <w:t>We received three quotes for replacing the two rooftop units at Main:</w:t>
      </w:r>
    </w:p>
    <w:p w:rsidR="003720F9" w:rsidRDefault="003720F9" w:rsidP="003720F9">
      <w:pPr>
        <w:pStyle w:val="ListParagraph"/>
        <w:ind w:left="1440"/>
        <w:rPr>
          <w:rFonts w:ascii="Rockwell" w:hAnsi="Rockwell" w:cs="Cambria"/>
          <w:color w:val="auto"/>
        </w:rPr>
      </w:pPr>
      <w:r>
        <w:rPr>
          <w:rFonts w:ascii="Rockwell" w:hAnsi="Rockwell" w:cs="Cambria"/>
          <w:color w:val="auto"/>
        </w:rPr>
        <w:tab/>
        <w:t>Advanced--$16,703.73</w:t>
      </w:r>
    </w:p>
    <w:p w:rsidR="003720F9" w:rsidRDefault="003720F9" w:rsidP="003720F9">
      <w:pPr>
        <w:pStyle w:val="ListParagraph"/>
        <w:ind w:left="1440"/>
        <w:rPr>
          <w:rFonts w:ascii="Rockwell" w:hAnsi="Rockwell" w:cs="Cambria"/>
          <w:color w:val="auto"/>
        </w:rPr>
      </w:pPr>
      <w:r>
        <w:rPr>
          <w:rFonts w:ascii="Rockwell" w:hAnsi="Rockwell" w:cs="Cambria"/>
          <w:color w:val="auto"/>
        </w:rPr>
        <w:tab/>
        <w:t>JLS--$21,620.00</w:t>
      </w:r>
    </w:p>
    <w:p w:rsidR="003720F9" w:rsidRDefault="003720F9" w:rsidP="003720F9">
      <w:pPr>
        <w:pStyle w:val="ListParagraph"/>
        <w:ind w:left="1440"/>
        <w:rPr>
          <w:rFonts w:ascii="Rockwell" w:hAnsi="Rockwell" w:cs="Cambria"/>
          <w:color w:val="auto"/>
        </w:rPr>
      </w:pPr>
      <w:r>
        <w:rPr>
          <w:rFonts w:ascii="Rockwell" w:hAnsi="Rockwell" w:cs="Cambria"/>
          <w:color w:val="auto"/>
        </w:rPr>
        <w:tab/>
      </w:r>
      <w:proofErr w:type="spellStart"/>
      <w:r>
        <w:rPr>
          <w:rFonts w:ascii="Rockwell" w:hAnsi="Rockwell" w:cs="Cambria"/>
          <w:color w:val="auto"/>
        </w:rPr>
        <w:t>Limbach</w:t>
      </w:r>
      <w:proofErr w:type="spellEnd"/>
      <w:r>
        <w:rPr>
          <w:rFonts w:ascii="Rockwell" w:hAnsi="Rockwell" w:cs="Cambria"/>
          <w:color w:val="auto"/>
        </w:rPr>
        <w:t>--$21,722.50</w:t>
      </w:r>
    </w:p>
    <w:p w:rsidR="003720F9" w:rsidRDefault="003720F9" w:rsidP="003720F9">
      <w:pPr>
        <w:pStyle w:val="ListParagraph"/>
        <w:ind w:left="1440"/>
        <w:rPr>
          <w:rFonts w:ascii="Rockwell" w:hAnsi="Rockwell" w:cs="Cambria"/>
          <w:color w:val="auto"/>
        </w:rPr>
      </w:pPr>
      <w:r>
        <w:rPr>
          <w:rFonts w:ascii="Rockwell" w:hAnsi="Rockwell" w:cs="Cambria"/>
          <w:color w:val="auto"/>
        </w:rPr>
        <w:t>Scott is recommended that we accept the lowest bid as presented by Advanced. It does include a 2-year warranty.</w:t>
      </w:r>
    </w:p>
    <w:p w:rsidR="003720F9" w:rsidRDefault="003720F9" w:rsidP="003720F9">
      <w:pPr>
        <w:pStyle w:val="ListParagraph"/>
        <w:ind w:left="1440"/>
        <w:rPr>
          <w:rFonts w:ascii="Rockwell" w:hAnsi="Rockwell" w:cs="Cambria"/>
          <w:color w:val="auto"/>
        </w:rPr>
      </w:pPr>
    </w:p>
    <w:p w:rsidR="00BE3C29" w:rsidRDefault="00BE3C29" w:rsidP="0056730F">
      <w:pPr>
        <w:pStyle w:val="ListParagraph"/>
        <w:numPr>
          <w:ilvl w:val="1"/>
          <w:numId w:val="3"/>
        </w:numPr>
        <w:rPr>
          <w:rFonts w:ascii="Rockwell" w:hAnsi="Rockwell" w:cs="Cambria"/>
          <w:color w:val="auto"/>
        </w:rPr>
      </w:pPr>
      <w:r>
        <w:rPr>
          <w:rFonts w:ascii="Rockwell" w:hAnsi="Rockwell" w:cs="Cambria"/>
          <w:color w:val="auto"/>
        </w:rPr>
        <w:t>Quotes for snow removal</w:t>
      </w:r>
      <w:r w:rsidR="002C64DF">
        <w:rPr>
          <w:rFonts w:ascii="Rockwell" w:hAnsi="Rockwell" w:cs="Cambria"/>
          <w:color w:val="auto"/>
        </w:rPr>
        <w:t xml:space="preserve"> </w:t>
      </w:r>
      <w:r w:rsidR="002C64DF">
        <w:rPr>
          <w:rFonts w:ascii="Rockwell" w:hAnsi="Rockwell" w:cs="Cambria"/>
          <w:color w:val="FF0000"/>
        </w:rPr>
        <w:t>[ACTION]</w:t>
      </w:r>
    </w:p>
    <w:p w:rsidR="00057F7C" w:rsidRDefault="002C64DF" w:rsidP="00057F7C">
      <w:pPr>
        <w:pStyle w:val="ListParagraph"/>
        <w:ind w:left="1440"/>
        <w:rPr>
          <w:rFonts w:ascii="Rockwell" w:hAnsi="Rockwell" w:cs="Cambria"/>
          <w:color w:val="auto"/>
        </w:rPr>
      </w:pPr>
      <w:r>
        <w:rPr>
          <w:rFonts w:ascii="Rockwell" w:hAnsi="Rockwell" w:cs="Cambria"/>
          <w:color w:val="auto"/>
        </w:rPr>
        <w:t>Scott reached out to several companies, but only received one quote. M&amp;M has been our snow removal company for several years. Their rates haven’t increased:</w:t>
      </w:r>
    </w:p>
    <w:p w:rsidR="002C64DF" w:rsidRDefault="002C64DF" w:rsidP="00057F7C">
      <w:pPr>
        <w:pStyle w:val="ListParagraph"/>
        <w:ind w:left="1440"/>
        <w:rPr>
          <w:rFonts w:ascii="Rockwell" w:hAnsi="Rockwell" w:cs="Cambria"/>
          <w:color w:val="auto"/>
        </w:rPr>
      </w:pPr>
      <w:r>
        <w:rPr>
          <w:rFonts w:ascii="Rockwell" w:hAnsi="Rockwell" w:cs="Cambria"/>
          <w:color w:val="auto"/>
        </w:rPr>
        <w:tab/>
        <w:t>Labor:  $60/hour</w:t>
      </w:r>
    </w:p>
    <w:p w:rsidR="002C64DF" w:rsidRDefault="002C64DF" w:rsidP="00057F7C">
      <w:pPr>
        <w:pStyle w:val="ListParagraph"/>
        <w:ind w:left="1440"/>
        <w:rPr>
          <w:rFonts w:ascii="Rockwell" w:hAnsi="Rockwell" w:cs="Cambria"/>
          <w:color w:val="auto"/>
        </w:rPr>
      </w:pPr>
      <w:r>
        <w:rPr>
          <w:rFonts w:ascii="Rockwell" w:hAnsi="Rockwell" w:cs="Cambria"/>
          <w:color w:val="auto"/>
        </w:rPr>
        <w:tab/>
        <w:t>Ice melt:  $19.00/50lb bag</w:t>
      </w:r>
    </w:p>
    <w:p w:rsidR="002C64DF" w:rsidRDefault="002C64DF" w:rsidP="00057F7C">
      <w:pPr>
        <w:pStyle w:val="ListParagraph"/>
        <w:ind w:left="1440"/>
        <w:rPr>
          <w:rFonts w:ascii="Rockwell" w:hAnsi="Rockwell" w:cs="Cambria"/>
          <w:color w:val="auto"/>
        </w:rPr>
      </w:pPr>
      <w:r>
        <w:rPr>
          <w:rFonts w:ascii="Rockwell" w:hAnsi="Rockwell" w:cs="Cambria"/>
          <w:color w:val="auto"/>
        </w:rPr>
        <w:tab/>
        <w:t>Truck and plow with salt spreader:  $65/hour</w:t>
      </w:r>
    </w:p>
    <w:p w:rsidR="002C64DF" w:rsidRDefault="002C64DF" w:rsidP="00057F7C">
      <w:pPr>
        <w:pStyle w:val="ListParagraph"/>
        <w:ind w:left="1440"/>
        <w:rPr>
          <w:rFonts w:ascii="Rockwell" w:hAnsi="Rockwell" w:cs="Cambria"/>
          <w:color w:val="auto"/>
        </w:rPr>
      </w:pPr>
      <w:r>
        <w:rPr>
          <w:rFonts w:ascii="Rockwell" w:hAnsi="Rockwell" w:cs="Cambria"/>
          <w:color w:val="auto"/>
        </w:rPr>
        <w:tab/>
        <w:t>Skid loader with box blade:  $65/hour</w:t>
      </w:r>
    </w:p>
    <w:p w:rsidR="002C64DF" w:rsidRDefault="002C64DF" w:rsidP="00057F7C">
      <w:pPr>
        <w:pStyle w:val="ListParagraph"/>
        <w:ind w:left="1440"/>
        <w:rPr>
          <w:rFonts w:ascii="Rockwell" w:hAnsi="Rockwell" w:cs="Cambria"/>
          <w:color w:val="auto"/>
        </w:rPr>
      </w:pPr>
    </w:p>
    <w:p w:rsidR="00E3347A" w:rsidRPr="002074AD" w:rsidRDefault="00EC69C9" w:rsidP="00E3347A">
      <w:pPr>
        <w:pStyle w:val="ListParagraph"/>
        <w:numPr>
          <w:ilvl w:val="0"/>
          <w:numId w:val="3"/>
        </w:numPr>
        <w:rPr>
          <w:rFonts w:ascii="Rockwell" w:hAnsi="Rockwell" w:cs="Cambria"/>
          <w:color w:val="auto"/>
        </w:rPr>
      </w:pPr>
      <w:r w:rsidRPr="00E3347A">
        <w:rPr>
          <w:rFonts w:ascii="Rockwell" w:hAnsi="Rockwell" w:cs="Cambria"/>
          <w:color w:val="auto"/>
        </w:rPr>
        <w:t xml:space="preserve">Move </w:t>
      </w:r>
      <w:r w:rsidR="00D9696C" w:rsidRPr="00E3347A">
        <w:rPr>
          <w:rFonts w:ascii="Rockwell" w:hAnsi="Rockwell" w:cs="Cambria"/>
          <w:color w:val="auto"/>
        </w:rPr>
        <w:t>Novem</w:t>
      </w:r>
      <w:r w:rsidRPr="00E3347A">
        <w:rPr>
          <w:rFonts w:ascii="Rockwell" w:hAnsi="Rockwell" w:cs="Cambria"/>
          <w:color w:val="auto"/>
        </w:rPr>
        <w:t xml:space="preserve">ber’s meeting to </w:t>
      </w:r>
      <w:r w:rsidR="00D9696C" w:rsidRPr="00E3347A">
        <w:rPr>
          <w:rFonts w:ascii="Rockwell" w:hAnsi="Rockwell" w:cs="Cambria"/>
          <w:color w:val="auto"/>
        </w:rPr>
        <w:t>Northside</w:t>
      </w:r>
      <w:r w:rsidR="00E3347A" w:rsidRPr="00E3347A">
        <w:rPr>
          <w:rFonts w:ascii="Rockwell" w:hAnsi="Rockwell" w:cs="Cambria"/>
          <w:color w:val="auto"/>
        </w:rPr>
        <w:t xml:space="preserve"> for an open house</w:t>
      </w:r>
      <w:r w:rsidR="00E3347A">
        <w:rPr>
          <w:rFonts w:ascii="Rockwell" w:hAnsi="Rockwell" w:cs="Cambria"/>
          <w:color w:val="auto"/>
        </w:rPr>
        <w:t xml:space="preserve"> </w:t>
      </w:r>
      <w:r w:rsidRPr="00E3347A">
        <w:rPr>
          <w:rFonts w:ascii="Rockwell" w:hAnsi="Rockwell"/>
          <w:color w:val="FF0000"/>
        </w:rPr>
        <w:t>[Discussion / ACTION]</w:t>
      </w:r>
    </w:p>
    <w:p w:rsidR="002074AD" w:rsidRDefault="003720F9" w:rsidP="003720F9">
      <w:pPr>
        <w:ind w:left="720"/>
        <w:rPr>
          <w:rFonts w:ascii="Rockwell" w:hAnsi="Rockwell" w:cs="Cambria"/>
          <w:color w:val="auto"/>
        </w:rPr>
      </w:pPr>
      <w:r>
        <w:rPr>
          <w:rFonts w:ascii="Rockwell" w:hAnsi="Rockwell" w:cs="Cambria"/>
          <w:color w:val="auto"/>
        </w:rPr>
        <w:t>Last year was Northside’s 25</w:t>
      </w:r>
      <w:r w:rsidRPr="003720F9">
        <w:rPr>
          <w:rFonts w:ascii="Rockwell" w:hAnsi="Rockwell" w:cs="Cambria"/>
          <w:color w:val="auto"/>
          <w:vertAlign w:val="superscript"/>
        </w:rPr>
        <w:t>th</w:t>
      </w:r>
      <w:r>
        <w:rPr>
          <w:rFonts w:ascii="Rockwell" w:hAnsi="Rockwell" w:cs="Cambria"/>
          <w:color w:val="auto"/>
        </w:rPr>
        <w:t xml:space="preserve"> anniversary, but we didn’t hold a planned open house due to the pandemic. Now that the new landscaping is complete, I would like to move the November Board to Northside. The date and time, November 9, would remain the same.</w:t>
      </w:r>
    </w:p>
    <w:p w:rsidR="002652E2" w:rsidRDefault="002652E2" w:rsidP="003720F9">
      <w:pPr>
        <w:ind w:left="720"/>
        <w:rPr>
          <w:rFonts w:ascii="Rockwell" w:hAnsi="Rockwell" w:cs="Cambria"/>
          <w:color w:val="auto"/>
        </w:rPr>
      </w:pPr>
    </w:p>
    <w:p w:rsidR="00041606" w:rsidRDefault="002074AD" w:rsidP="002652E2">
      <w:pPr>
        <w:pStyle w:val="ListParagraph"/>
        <w:numPr>
          <w:ilvl w:val="0"/>
          <w:numId w:val="3"/>
        </w:numPr>
        <w:rPr>
          <w:rFonts w:ascii="Rockwell" w:hAnsi="Rockwell" w:cs="Cambria"/>
          <w:color w:val="auto"/>
        </w:rPr>
      </w:pPr>
      <w:r>
        <w:rPr>
          <w:rFonts w:ascii="Rockwell" w:hAnsi="Rockwell" w:cs="Cambria"/>
          <w:color w:val="auto"/>
        </w:rPr>
        <w:t>Staff</w:t>
      </w:r>
      <w:r w:rsidR="00041606">
        <w:rPr>
          <w:rFonts w:ascii="Rockwell" w:hAnsi="Rockwell" w:cs="Cambria"/>
          <w:color w:val="auto"/>
        </w:rPr>
        <w:t>ing</w:t>
      </w:r>
    </w:p>
    <w:p w:rsidR="00041606" w:rsidRDefault="00041606" w:rsidP="00041606">
      <w:pPr>
        <w:pStyle w:val="ListParagraph"/>
        <w:numPr>
          <w:ilvl w:val="1"/>
          <w:numId w:val="3"/>
        </w:numPr>
        <w:rPr>
          <w:rFonts w:ascii="Rockwell" w:hAnsi="Rockwell" w:cs="Cambria"/>
          <w:color w:val="auto"/>
        </w:rPr>
      </w:pPr>
      <w:r>
        <w:rPr>
          <w:rFonts w:ascii="Rockwell" w:hAnsi="Rockwell" w:cs="Cambria"/>
          <w:color w:val="auto"/>
        </w:rPr>
        <w:t xml:space="preserve">Update HR Policy 4.9, Telecommuting </w:t>
      </w:r>
      <w:r>
        <w:rPr>
          <w:rFonts w:ascii="Rockwell" w:hAnsi="Rockwell" w:cs="Cambria"/>
          <w:color w:val="FF0000"/>
        </w:rPr>
        <w:t>[ACT</w:t>
      </w:r>
      <w:bookmarkStart w:id="0" w:name="_GoBack"/>
      <w:bookmarkEnd w:id="0"/>
      <w:r>
        <w:rPr>
          <w:rFonts w:ascii="Rockwell" w:hAnsi="Rockwell" w:cs="Cambria"/>
          <w:color w:val="FF0000"/>
        </w:rPr>
        <w:t>ION]</w:t>
      </w:r>
    </w:p>
    <w:p w:rsidR="00041606" w:rsidRDefault="00041606" w:rsidP="00041606">
      <w:pPr>
        <w:pStyle w:val="ListParagraph"/>
        <w:ind w:left="1440"/>
        <w:rPr>
          <w:rFonts w:ascii="Rockwell" w:hAnsi="Rockwell" w:cs="Cambria"/>
          <w:color w:val="auto"/>
        </w:rPr>
      </w:pPr>
      <w:r>
        <w:rPr>
          <w:rFonts w:ascii="Rockwell" w:hAnsi="Rockwell" w:cs="Cambria"/>
          <w:color w:val="auto"/>
        </w:rPr>
        <w:lastRenderedPageBreak/>
        <w:t xml:space="preserve">Our original Telecommuting policy was written before the pandemic. Now that we’ve moved to a time when telecommuting is more common, we’re proposing removing the requirement for a written agreement for each individual. Last year the board approved job description specific telecommuting percentages that supersede the need for written agreements. </w:t>
      </w:r>
    </w:p>
    <w:p w:rsidR="00041606" w:rsidRDefault="00041606" w:rsidP="00041606">
      <w:pPr>
        <w:pStyle w:val="ListParagraph"/>
        <w:numPr>
          <w:ilvl w:val="1"/>
          <w:numId w:val="3"/>
        </w:numPr>
        <w:rPr>
          <w:rFonts w:ascii="Rockwell" w:hAnsi="Rockwell" w:cs="Cambria"/>
          <w:color w:val="auto"/>
        </w:rPr>
      </w:pPr>
      <w:r>
        <w:rPr>
          <w:rFonts w:ascii="Rockwell" w:hAnsi="Rockwell" w:cs="Cambria"/>
          <w:color w:val="auto"/>
        </w:rPr>
        <w:t xml:space="preserve">Hire Cheryl Adams, Kingston Clerk, effective 10/3/2022 </w:t>
      </w:r>
      <w:r>
        <w:rPr>
          <w:rFonts w:ascii="Rockwell" w:hAnsi="Rockwell" w:cs="Cambria"/>
          <w:color w:val="FF0000"/>
        </w:rPr>
        <w:t>[ACTION]</w:t>
      </w:r>
    </w:p>
    <w:p w:rsidR="002652E2" w:rsidRPr="002652E2" w:rsidRDefault="002074AD" w:rsidP="00041606">
      <w:pPr>
        <w:pStyle w:val="ListParagraph"/>
        <w:numPr>
          <w:ilvl w:val="1"/>
          <w:numId w:val="3"/>
        </w:numPr>
        <w:rPr>
          <w:rFonts w:ascii="Rockwell" w:hAnsi="Rockwell" w:cs="Cambria"/>
          <w:color w:val="auto"/>
        </w:rPr>
      </w:pPr>
      <w:r>
        <w:rPr>
          <w:rFonts w:ascii="Rockwell" w:hAnsi="Rockwell" w:cs="Cambria"/>
          <w:color w:val="auto"/>
        </w:rPr>
        <w:t>Service Awards</w:t>
      </w:r>
    </w:p>
    <w:sectPr w:rsidR="002652E2" w:rsidRPr="002652E2"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35AD4"/>
    <w:multiLevelType w:val="hybridMultilevel"/>
    <w:tmpl w:val="02D0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41606"/>
    <w:rsid w:val="00057F7C"/>
    <w:rsid w:val="000E1367"/>
    <w:rsid w:val="0015414D"/>
    <w:rsid w:val="001938C2"/>
    <w:rsid w:val="002074AD"/>
    <w:rsid w:val="00207949"/>
    <w:rsid w:val="002650C7"/>
    <w:rsid w:val="002652E2"/>
    <w:rsid w:val="002C64DF"/>
    <w:rsid w:val="002F216E"/>
    <w:rsid w:val="00313231"/>
    <w:rsid w:val="003720F9"/>
    <w:rsid w:val="003834C9"/>
    <w:rsid w:val="003E00A2"/>
    <w:rsid w:val="0041694D"/>
    <w:rsid w:val="00452F42"/>
    <w:rsid w:val="004C0765"/>
    <w:rsid w:val="0056730F"/>
    <w:rsid w:val="00575869"/>
    <w:rsid w:val="00581A92"/>
    <w:rsid w:val="005A1B76"/>
    <w:rsid w:val="005A5020"/>
    <w:rsid w:val="005D2556"/>
    <w:rsid w:val="00621016"/>
    <w:rsid w:val="00645DE3"/>
    <w:rsid w:val="00897BE2"/>
    <w:rsid w:val="009342AA"/>
    <w:rsid w:val="009A537E"/>
    <w:rsid w:val="009B07B6"/>
    <w:rsid w:val="00BD136F"/>
    <w:rsid w:val="00BE3C29"/>
    <w:rsid w:val="00C76D89"/>
    <w:rsid w:val="00CA099E"/>
    <w:rsid w:val="00CA50C7"/>
    <w:rsid w:val="00D161CD"/>
    <w:rsid w:val="00D9696C"/>
    <w:rsid w:val="00DC4535"/>
    <w:rsid w:val="00DD560C"/>
    <w:rsid w:val="00DF5CE0"/>
    <w:rsid w:val="00E27102"/>
    <w:rsid w:val="00E3347A"/>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8CB1"/>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7</cp:revision>
  <cp:lastPrinted>2022-09-07T19:45:00Z</cp:lastPrinted>
  <dcterms:created xsi:type="dcterms:W3CDTF">2022-10-05T14:26:00Z</dcterms:created>
  <dcterms:modified xsi:type="dcterms:W3CDTF">2022-10-06T13:06:00Z</dcterms:modified>
</cp:coreProperties>
</file>